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54A" w:rsidRDefault="008A3CC2">
      <w:pPr>
        <w:pStyle w:val="a4"/>
        <w:spacing w:before="59"/>
        <w:ind w:right="23"/>
        <w:jc w:val="center"/>
      </w:pPr>
      <w:r>
        <w:t xml:space="preserve">План работы первичной профсоюзной организации </w:t>
      </w:r>
    </w:p>
    <w:p w:rsidR="00AA654A" w:rsidRDefault="008A3CC2">
      <w:pPr>
        <w:pStyle w:val="a4"/>
        <w:spacing w:before="59"/>
        <w:ind w:right="23"/>
        <w:jc w:val="center"/>
      </w:pPr>
      <w:proofErr w:type="gramStart"/>
      <w:r>
        <w:t>МБОУ  «</w:t>
      </w:r>
      <w:proofErr w:type="gramEnd"/>
      <w:r>
        <w:t xml:space="preserve">Лицей 145» Авиастроительного района </w:t>
      </w:r>
      <w:proofErr w:type="spellStart"/>
      <w:r>
        <w:t>г.Казани</w:t>
      </w:r>
      <w:proofErr w:type="spellEnd"/>
    </w:p>
    <w:p w:rsidR="00AA654A" w:rsidRDefault="008A3CC2">
      <w:pPr>
        <w:pStyle w:val="a4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>
        <w:rPr>
          <w:spacing w:val="-2"/>
        </w:rPr>
        <w:t>2026</w:t>
      </w:r>
      <w:bookmarkStart w:id="0" w:name="_GoBack"/>
      <w:bookmarkEnd w:id="0"/>
      <w:r>
        <w:rPr>
          <w:spacing w:val="-2"/>
        </w:rPr>
        <w:t xml:space="preserve"> год</w:t>
      </w:r>
    </w:p>
    <w:p w:rsidR="00AA654A" w:rsidRDefault="00AA654A">
      <w:pPr>
        <w:pStyle w:val="a4"/>
        <w:spacing w:before="9"/>
      </w:pPr>
    </w:p>
    <w:tbl>
      <w:tblPr>
        <w:tblStyle w:val="aa"/>
        <w:tblW w:w="1034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8"/>
        <w:gridCol w:w="7906"/>
        <w:gridCol w:w="1735"/>
      </w:tblGrid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906" w:type="dxa"/>
          </w:tcPr>
          <w:p w:rsidR="00AA654A" w:rsidRDefault="008A3CC2">
            <w:pPr>
              <w:pStyle w:val="a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5" w:type="dxa"/>
          </w:tcPr>
          <w:p w:rsidR="00AA654A" w:rsidRDefault="008A3CC2">
            <w:pPr>
              <w:pStyle w:val="a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1.</w:t>
            </w:r>
          </w:p>
        </w:tc>
        <w:tc>
          <w:tcPr>
            <w:tcW w:w="9641" w:type="dxa"/>
            <w:gridSpan w:val="2"/>
          </w:tcPr>
          <w:p w:rsidR="00AA654A" w:rsidRDefault="008A3CC2">
            <w:pPr>
              <w:pStyle w:val="a4"/>
              <w:spacing w:before="167"/>
              <w:rPr>
                <w:b/>
              </w:rPr>
            </w:pPr>
            <w:r>
              <w:rPr>
                <w:b/>
              </w:rPr>
              <w:t>Профсоюзные собрания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январь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 xml:space="preserve">Отчетное </w:t>
            </w:r>
            <w:r>
              <w:t>профсоюзное собрание по итогам учебного года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май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  <w:rPr>
                <w:spacing w:val="-8"/>
              </w:rPr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сентябрь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сентябрь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О состоянии готовности учебных помещений школы, соблюдении условий и охр</w:t>
            </w:r>
            <w:r>
              <w:t>аны труда к началу учебного года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август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2.</w:t>
            </w:r>
          </w:p>
        </w:tc>
        <w:tc>
          <w:tcPr>
            <w:tcW w:w="9641" w:type="dxa"/>
            <w:gridSpan w:val="2"/>
          </w:tcPr>
          <w:p w:rsidR="00AA654A" w:rsidRDefault="008A3CC2">
            <w:pPr>
              <w:pStyle w:val="a4"/>
              <w:spacing w:before="167"/>
              <w:rPr>
                <w:b/>
              </w:rPr>
            </w:pPr>
            <w:r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 xml:space="preserve">Отчетное собрание по итогам </w:t>
            </w:r>
            <w:r>
              <w:t>выполнения Соглашения по охране труда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сентябрь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Согласование тарификации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август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Согласование расписания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сентябрь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декабрь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По кварталам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3.</w:t>
            </w:r>
          </w:p>
        </w:tc>
        <w:tc>
          <w:tcPr>
            <w:tcW w:w="9641" w:type="dxa"/>
            <w:gridSpan w:val="2"/>
          </w:tcPr>
          <w:p w:rsidR="00AA654A" w:rsidRDefault="008A3CC2">
            <w:pPr>
              <w:pStyle w:val="a4"/>
              <w:spacing w:before="167"/>
              <w:rPr>
                <w:b/>
              </w:rPr>
            </w:pPr>
            <w:r>
              <w:rPr>
                <w:b/>
              </w:rPr>
              <w:t xml:space="preserve">Заседания профсоюзного </w:t>
            </w:r>
            <w:r>
              <w:rPr>
                <w:b/>
              </w:rPr>
              <w:t>комитета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Утверждение сметы доходов и расходов на календарный год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январь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февраль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  <w:rPr>
                <w:color w:val="FF0000"/>
              </w:rPr>
            </w:pPr>
            <w:r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сентябрь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Сверка</w:t>
            </w:r>
            <w:r>
              <w:t xml:space="preserve"> учета членов профсоюза, проверка правильности взимания профсоюзных взносов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Работа в программе АИС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AA654A">
        <w:trPr>
          <w:trHeight w:val="70"/>
        </w:trPr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По графику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Оказание членам профсоюза юр</w:t>
            </w:r>
            <w:r>
              <w:t xml:space="preserve">идической, методической, </w:t>
            </w:r>
            <w:r>
              <w:lastRenderedPageBreak/>
              <w:t>консультационной помощи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lastRenderedPageBreak/>
              <w:t xml:space="preserve">По мере </w:t>
            </w:r>
            <w:r>
              <w:lastRenderedPageBreak/>
              <w:t>обращения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lastRenderedPageBreak/>
              <w:t>3.8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Организация оздоровления сотрудников, санаторно-курортное лечение, летний отдых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Май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 xml:space="preserve">Сдача </w:t>
            </w:r>
            <w:r>
              <w:t>статистического отчета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декабрь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январь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 xml:space="preserve">Подготовка предложений о </w:t>
            </w:r>
            <w:r>
              <w:t>награждении грамотами членов профсоюза к профессиональным праздникам.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4.</w:t>
            </w:r>
          </w:p>
        </w:tc>
        <w:tc>
          <w:tcPr>
            <w:tcW w:w="9641" w:type="dxa"/>
            <w:gridSpan w:val="2"/>
          </w:tcPr>
          <w:p w:rsidR="00AA654A" w:rsidRDefault="008A3CC2">
            <w:pPr>
              <w:pStyle w:val="a4"/>
              <w:spacing w:before="167"/>
              <w:rPr>
                <w:b/>
              </w:rPr>
            </w:pPr>
            <w:r>
              <w:rPr>
                <w:b/>
              </w:rPr>
              <w:t>Охрана труда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сентябрь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 xml:space="preserve">Проверка </w:t>
            </w:r>
            <w:r>
              <w:t>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 xml:space="preserve">Профилактическая работа по предотвращению </w:t>
            </w:r>
            <w:r>
              <w:t>несчастных случаев с работниками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5.</w:t>
            </w:r>
          </w:p>
        </w:tc>
        <w:tc>
          <w:tcPr>
            <w:tcW w:w="9641" w:type="dxa"/>
            <w:gridSpan w:val="2"/>
          </w:tcPr>
          <w:p w:rsidR="00AA654A" w:rsidRDefault="008A3CC2">
            <w:pPr>
              <w:pStyle w:val="a4"/>
              <w:spacing w:before="167"/>
              <w:rPr>
                <w:b/>
              </w:rPr>
            </w:pPr>
            <w:r>
              <w:rPr>
                <w:b/>
              </w:rPr>
              <w:t>Информационная работа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  <w:rPr>
                <w:color w:val="FF0000"/>
              </w:rPr>
            </w:pPr>
            <w:r>
              <w:t>Обновление сайта, вкладки «Профком»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 xml:space="preserve">Обновление профсоюзного </w:t>
            </w:r>
            <w:r>
              <w:t>стенда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Декабрь, май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6.</w:t>
            </w:r>
          </w:p>
        </w:tc>
        <w:tc>
          <w:tcPr>
            <w:tcW w:w="9641" w:type="dxa"/>
            <w:gridSpan w:val="2"/>
          </w:tcPr>
          <w:p w:rsidR="00AA654A" w:rsidRDefault="008A3CC2">
            <w:pPr>
              <w:pStyle w:val="a4"/>
              <w:spacing w:before="167"/>
              <w:rPr>
                <w:b/>
              </w:rPr>
            </w:pPr>
            <w:r>
              <w:rPr>
                <w:b/>
              </w:rPr>
              <w:t>Культурно-массовая работа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 xml:space="preserve">Подготовка и проведение праздника «День </w:t>
            </w:r>
            <w:r>
              <w:t>учителя»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октябрь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lastRenderedPageBreak/>
              <w:t>6.2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Посещение театров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декабрь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Февраль, март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Организация экскурсии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Чествование юбиляр</w:t>
            </w:r>
            <w:r>
              <w:t>ов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В течение года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  <w:rPr>
                <w:b/>
              </w:rPr>
            </w:pPr>
            <w:r>
              <w:rPr>
                <w:b/>
              </w:rPr>
              <w:t>Работа с ветеранами</w:t>
            </w:r>
          </w:p>
        </w:tc>
        <w:tc>
          <w:tcPr>
            <w:tcW w:w="1735" w:type="dxa"/>
          </w:tcPr>
          <w:p w:rsidR="00AA654A" w:rsidRDefault="00AA654A">
            <w:pPr>
              <w:pStyle w:val="a4"/>
              <w:spacing w:before="167"/>
            </w:pP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>Организация праздничных мероприятий, концертов для ветеранов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Октябрь, май</w:t>
            </w:r>
          </w:p>
        </w:tc>
      </w:tr>
      <w:tr w:rsidR="00AA654A">
        <w:tc>
          <w:tcPr>
            <w:tcW w:w="708" w:type="dxa"/>
          </w:tcPr>
          <w:p w:rsidR="00AA654A" w:rsidRDefault="008A3CC2">
            <w:pPr>
              <w:pStyle w:val="a4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AA654A" w:rsidRDefault="008A3CC2">
            <w:pPr>
              <w:pStyle w:val="a4"/>
              <w:spacing w:before="167"/>
            </w:pPr>
            <w:r>
              <w:t xml:space="preserve">Работа по вовлечению в профсоюз ветеранов. Работа в </w:t>
            </w:r>
            <w:r>
              <w:t>программе АИС</w:t>
            </w:r>
          </w:p>
        </w:tc>
        <w:tc>
          <w:tcPr>
            <w:tcW w:w="1735" w:type="dxa"/>
          </w:tcPr>
          <w:p w:rsidR="00AA654A" w:rsidRDefault="008A3CC2">
            <w:pPr>
              <w:pStyle w:val="a4"/>
              <w:spacing w:before="167"/>
            </w:pPr>
            <w:r>
              <w:t>В течение года</w:t>
            </w:r>
          </w:p>
        </w:tc>
      </w:tr>
    </w:tbl>
    <w:p w:rsidR="00AA654A" w:rsidRDefault="00AA654A">
      <w:pPr>
        <w:pStyle w:val="a4"/>
        <w:spacing w:before="167"/>
        <w:rPr>
          <w:sz w:val="20"/>
        </w:rPr>
      </w:pPr>
    </w:p>
    <w:sectPr w:rsidR="00AA654A">
      <w:pgSz w:w="11930" w:h="16860"/>
      <w:pgMar w:top="1060" w:right="425" w:bottom="280" w:left="425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54A"/>
    <w:rsid w:val="008A3CC2"/>
    <w:rsid w:val="00AA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AA3958-5683-418A-8F35-B02B994A1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rPr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9">
    <w:name w:val="No Spacing"/>
    <w:uiPriority w:val="1"/>
    <w:qFormat/>
    <w:rsid w:val="00064CA9"/>
    <w:pPr>
      <w:widowControl w:val="0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subject/>
  <dc:creator>Максим</dc:creator>
  <dc:description/>
  <cp:lastModifiedBy>SH_PC_23071109253</cp:lastModifiedBy>
  <cp:revision>2</cp:revision>
  <dcterms:created xsi:type="dcterms:W3CDTF">2026-02-10T10:42:00Z</dcterms:created>
  <dcterms:modified xsi:type="dcterms:W3CDTF">2026-02-10T10:42:00Z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2025-02-14T00:00:00Z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2025-02-19T00:00:00Z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Word 2010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